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495BE">
      <w:pPr>
        <w:jc w:val="left"/>
        <w:rPr>
          <w:rFonts w:hint="eastAsia" w:ascii="黑体" w:hAnsi="黑体" w:eastAsia="黑体" w:cs="黑体"/>
          <w:b w:val="0"/>
          <w:bCs w:val="0"/>
          <w:i w:val="0"/>
          <w:iCs w:val="0"/>
          <w:caps w:val="0"/>
          <w:color w:val="auto"/>
          <w:spacing w:val="0"/>
          <w:kern w:val="0"/>
          <w:sz w:val="32"/>
          <w:szCs w:val="32"/>
          <w:u w:val="none"/>
          <w:shd w:val="clear" w:color="auto" w:fill="FFFFFF"/>
          <w:lang w:val="en-US" w:eastAsia="zh-CN" w:bidi="ar"/>
        </w:rPr>
      </w:pPr>
      <w:r>
        <w:rPr>
          <w:rFonts w:hint="eastAsia" w:ascii="黑体" w:hAnsi="黑体" w:eastAsia="黑体" w:cs="黑体"/>
          <w:b w:val="0"/>
          <w:bCs w:val="0"/>
          <w:i w:val="0"/>
          <w:iCs w:val="0"/>
          <w:caps w:val="0"/>
          <w:color w:val="auto"/>
          <w:spacing w:val="0"/>
          <w:kern w:val="0"/>
          <w:sz w:val="32"/>
          <w:szCs w:val="32"/>
          <w:u w:val="none"/>
          <w:shd w:val="clear" w:color="auto" w:fill="FFFFFF"/>
          <w:lang w:val="en-US" w:eastAsia="zh-CN" w:bidi="ar"/>
        </w:rPr>
        <w:t>附件1：</w:t>
      </w:r>
    </w:p>
    <w:p w14:paraId="545D1721">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方正小标宋简体" w:hAnsi="方正小标宋简体" w:eastAsia="方正小标宋简体" w:cs="方正小标宋简体"/>
          <w:bCs/>
          <w:color w:val="auto"/>
          <w:sz w:val="38"/>
          <w:szCs w:val="38"/>
          <w:lang w:val="en-US" w:eastAsia="zh-CN"/>
        </w:rPr>
      </w:pPr>
      <w:r>
        <w:rPr>
          <w:rFonts w:hint="eastAsia" w:ascii="方正小标宋简体" w:hAnsi="方正小标宋简体" w:eastAsia="方正小标宋简体" w:cs="方正小标宋简体"/>
          <w:bCs/>
          <w:color w:val="auto"/>
          <w:sz w:val="38"/>
          <w:szCs w:val="38"/>
          <w:lang w:val="en-US" w:eastAsia="zh-CN"/>
        </w:rPr>
        <w:t>日 程 安 排</w:t>
      </w:r>
    </w:p>
    <w:p w14:paraId="554F1B29">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Times New Roman" w:hAnsi="Times New Roman" w:eastAsia="仿宋_GB2312" w:cs="Times New Roman"/>
          <w:b/>
          <w:bCs/>
          <w:i w:val="0"/>
          <w:iCs w:val="0"/>
          <w:caps w:val="0"/>
          <w:color w:val="auto"/>
          <w:spacing w:val="0"/>
          <w:kern w:val="0"/>
          <w:sz w:val="28"/>
          <w:szCs w:val="28"/>
          <w:u w:val="none"/>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28"/>
          <w:szCs w:val="28"/>
          <w:u w:val="none"/>
          <w:shd w:val="clear" w:color="auto" w:fill="FFFFFF"/>
          <w:lang w:val="en-US" w:eastAsia="zh-CN" w:bidi="ar"/>
        </w:rPr>
        <w:t>2024年8月9日 (星期五)</w:t>
      </w:r>
    </w:p>
    <w:p w14:paraId="3D4BE71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t>12:00-13:30  嘉宾签到（领取伴手礼）</w:t>
      </w:r>
    </w:p>
    <w:p w14:paraId="5A96C88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t>13:30-13:40  主持人开场</w:t>
      </w:r>
    </w:p>
    <w:p w14:paraId="0BFE7EF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t>13:40-13:50  主办方致辞</w:t>
      </w:r>
    </w:p>
    <w:p w14:paraId="0A393B4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t>13:50-14:00  协会领导致辞</w:t>
      </w:r>
    </w:p>
    <w:p w14:paraId="70C7E78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t>14:00-14:20  2025华南印刷展标签展展望</w:t>
      </w:r>
    </w:p>
    <w:p w14:paraId="304B813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t xml:space="preserve">            ——华南展主办方</w:t>
      </w:r>
    </w:p>
    <w:p w14:paraId="11D57AA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t>14:20-14:40  中原地区印包行业发展机遇与挑战</w:t>
      </w:r>
    </w:p>
    <w:p w14:paraId="2759B32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t xml:space="preserve">            ——河南省包装技术协会</w:t>
      </w:r>
    </w:p>
    <w:p w14:paraId="2235EA8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t xml:space="preserve">14:40-15:00  新数码——数字印刷如何赋能新质生产力 </w:t>
      </w:r>
    </w:p>
    <w:p w14:paraId="50CB683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t xml:space="preserve">            ——柯尼卡美能达</w:t>
      </w:r>
    </w:p>
    <w:p w14:paraId="37355C4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t>15:00-15:20  新合版——盛大为何放弃合版印刷</w:t>
      </w:r>
    </w:p>
    <w:p w14:paraId="696456C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t xml:space="preserve">            ——永城盛大印刷科技股份有限公司</w:t>
      </w:r>
    </w:p>
    <w:p w14:paraId="2DE2FAC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t>15:20-15:30  经济下行时代，印包行业如何逆风翻盘</w:t>
      </w:r>
    </w:p>
    <w:p w14:paraId="33F5E68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t xml:space="preserve">            ——待定（行业专家）</w:t>
      </w:r>
    </w:p>
    <w:p w14:paraId="02735FD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t>15:30-15: 50 产学研成果转换优秀案例分享及合作探讨</w:t>
      </w:r>
    </w:p>
    <w:p w14:paraId="6959CA3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t xml:space="preserve">            ——河南新闻出版学校</w:t>
      </w:r>
    </w:p>
    <w:p w14:paraId="739417F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t xml:space="preserve">15:50-17:30  河南盛大参观交流（根据邀请函要求提前预约报名） </w:t>
      </w:r>
    </w:p>
    <w:p w14:paraId="42AF2BD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t>1、在酒店大门口乘坐大巴车前往盛大位于郑州的电子商务工厂参观交流 (车程约22分钟);</w:t>
      </w:r>
    </w:p>
    <w:p w14:paraId="26DBADB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t xml:space="preserve">2、涉及费用：大巴车往返接送，时间调整安排，参观路线讲解安排，跟车人员协调安排等； </w:t>
      </w:r>
    </w:p>
    <w:p w14:paraId="3585ADD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t xml:space="preserve">3、如果提前安排先参观，涉及到午餐安排，大巴车往返介绍，时间调整安排，参观路线讲解安排，跟车人员协调安排等。 </w:t>
      </w:r>
    </w:p>
    <w:p w14:paraId="6C85B43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28"/>
          <w:szCs w:val="28"/>
          <w:u w:val="none"/>
          <w:shd w:val="clear" w:color="auto" w:fill="FFFFFF"/>
          <w:lang w:val="en-US" w:eastAsia="zh-CN" w:bidi="ar"/>
        </w:rPr>
        <w:t xml:space="preserve">4、其他细节调整根据现场情况调控。 </w:t>
      </w:r>
    </w:p>
    <w:p w14:paraId="3C2CFBDE">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Times New Roman" w:hAnsi="Times New Roman" w:eastAsia="仿宋_GB2312" w:cs="Times New Roman"/>
          <w:b/>
          <w:bCs/>
          <w:i w:val="0"/>
          <w:iCs w:val="0"/>
          <w:caps w:val="0"/>
          <w:color w:val="auto"/>
          <w:spacing w:val="0"/>
          <w:kern w:val="0"/>
          <w:sz w:val="28"/>
          <w:szCs w:val="28"/>
          <w:u w:val="none"/>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28"/>
          <w:szCs w:val="28"/>
          <w:u w:val="none"/>
          <w:shd w:val="clear" w:color="auto" w:fill="FFFFFF"/>
          <w:lang w:val="en-US" w:eastAsia="zh-CN" w:bidi="ar"/>
        </w:rPr>
        <w:t>17:30-20:00  “华盛之夜”欢乐晚宴：主办方与华盛黄总共同致辞并祝酒。</w:t>
      </w:r>
    </w:p>
    <w:p w14:paraId="3E07D085">
      <w:pPr>
        <w:rPr>
          <w:rFonts w:hint="eastAsia" w:ascii="Times New Roman" w:hAnsi="Times New Roman" w:eastAsia="仿宋_GB2312" w:cs="Times New Roman"/>
          <w:b/>
          <w:bCs/>
          <w:i w:val="0"/>
          <w:iCs w:val="0"/>
          <w:caps w:val="0"/>
          <w:color w:val="auto"/>
          <w:spacing w:val="0"/>
          <w:kern w:val="0"/>
          <w:sz w:val="28"/>
          <w:szCs w:val="28"/>
          <w:u w:val="none"/>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28"/>
          <w:szCs w:val="28"/>
          <w:u w:val="none"/>
          <w:shd w:val="clear" w:color="auto" w:fill="FFFFFF"/>
          <w:lang w:val="en-US" w:eastAsia="zh-CN" w:bidi="ar"/>
        </w:rPr>
        <w:br w:type="page"/>
      </w:r>
    </w:p>
    <w:p w14:paraId="1A05D6B8">
      <w:pPr>
        <w:jc w:val="left"/>
        <w:rPr>
          <w:rFonts w:hint="eastAsia" w:ascii="黑体" w:hAnsi="黑体" w:eastAsia="黑体" w:cs="黑体"/>
          <w:b w:val="0"/>
          <w:bCs w:val="0"/>
          <w:i w:val="0"/>
          <w:iCs w:val="0"/>
          <w:caps w:val="0"/>
          <w:color w:val="auto"/>
          <w:spacing w:val="0"/>
          <w:kern w:val="0"/>
          <w:sz w:val="32"/>
          <w:szCs w:val="32"/>
          <w:u w:val="none"/>
          <w:shd w:val="clear" w:color="auto" w:fill="FFFFFF"/>
          <w:lang w:val="en-US" w:eastAsia="zh-CN" w:bidi="ar"/>
        </w:rPr>
      </w:pPr>
    </w:p>
    <w:p w14:paraId="1A4B1ACD">
      <w:pPr>
        <w:jc w:val="left"/>
        <w:rPr>
          <w:rFonts w:hint="eastAsia" w:ascii="黑体" w:hAnsi="黑体" w:eastAsia="黑体" w:cs="黑体"/>
          <w:b w:val="0"/>
          <w:bCs w:val="0"/>
          <w:i w:val="0"/>
          <w:iCs w:val="0"/>
          <w:caps w:val="0"/>
          <w:color w:val="auto"/>
          <w:spacing w:val="0"/>
          <w:kern w:val="0"/>
          <w:sz w:val="32"/>
          <w:szCs w:val="32"/>
          <w:u w:val="none"/>
          <w:shd w:val="clear" w:color="auto" w:fill="FFFFFF"/>
          <w:lang w:val="en-US" w:eastAsia="zh-CN" w:bidi="ar"/>
        </w:rPr>
      </w:pPr>
      <w:r>
        <w:rPr>
          <w:rFonts w:hint="eastAsia" w:ascii="黑体" w:hAnsi="黑体" w:eastAsia="黑体" w:cs="黑体"/>
          <w:b w:val="0"/>
          <w:bCs w:val="0"/>
          <w:i w:val="0"/>
          <w:iCs w:val="0"/>
          <w:caps w:val="0"/>
          <w:color w:val="auto"/>
          <w:spacing w:val="0"/>
          <w:kern w:val="0"/>
          <w:sz w:val="32"/>
          <w:szCs w:val="32"/>
          <w:u w:val="none"/>
          <w:shd w:val="clear" w:color="auto" w:fill="FFFFFF"/>
          <w:lang w:val="en-US" w:eastAsia="zh-CN" w:bidi="ar"/>
        </w:rPr>
        <w:t>附件2：</w:t>
      </w:r>
    </w:p>
    <w:p w14:paraId="0E641070">
      <w:pPr>
        <w:pStyle w:val="6"/>
        <w:rPr>
          <w:color w:val="auto"/>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5505"/>
      </w:tblGrid>
      <w:tr w14:paraId="3281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6" w:type="dxa"/>
            <w:gridSpan w:val="2"/>
            <w:vAlign w:val="center"/>
          </w:tcPr>
          <w:p w14:paraId="5FA5431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b/>
                <w:bCs/>
                <w:i w:val="0"/>
                <w:iCs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u w:val="none"/>
                <w:shd w:val="clear" w:color="auto" w:fill="FFFFFF"/>
                <w:lang w:val="en-US" w:eastAsia="zh-CN" w:bidi="ar"/>
              </w:rPr>
              <w:t>参会回执</w:t>
            </w:r>
          </w:p>
        </w:tc>
      </w:tr>
      <w:tr w14:paraId="34FE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vAlign w:val="center"/>
          </w:tcPr>
          <w:p w14:paraId="2C1462A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b w:val="0"/>
                <w:bCs w:val="0"/>
                <w:i w:val="0"/>
                <w:iCs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32"/>
                <w:szCs w:val="32"/>
                <w:u w:val="none"/>
                <w:shd w:val="clear" w:color="auto" w:fill="FFFFFF"/>
                <w:lang w:val="en-US" w:eastAsia="zh-CN" w:bidi="ar"/>
              </w:rPr>
              <w:t>公司名称</w:t>
            </w:r>
          </w:p>
        </w:tc>
        <w:tc>
          <w:tcPr>
            <w:tcW w:w="5505" w:type="dxa"/>
            <w:vAlign w:val="center"/>
          </w:tcPr>
          <w:p w14:paraId="438572F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b w:val="0"/>
                <w:bCs w:val="0"/>
                <w:i w:val="0"/>
                <w:iCs w:val="0"/>
                <w:caps w:val="0"/>
                <w:color w:val="auto"/>
                <w:spacing w:val="0"/>
                <w:kern w:val="0"/>
                <w:sz w:val="32"/>
                <w:szCs w:val="32"/>
                <w:u w:val="none"/>
                <w:shd w:val="clear" w:color="auto" w:fill="FFFFFF"/>
                <w:lang w:val="en-US" w:eastAsia="zh-CN" w:bidi="ar"/>
              </w:rPr>
            </w:pPr>
          </w:p>
        </w:tc>
      </w:tr>
      <w:tr w14:paraId="1469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vAlign w:val="center"/>
          </w:tcPr>
          <w:p w14:paraId="42E2F7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b w:val="0"/>
                <w:bCs w:val="0"/>
                <w:i w:val="0"/>
                <w:iCs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32"/>
                <w:szCs w:val="32"/>
                <w:u w:val="none"/>
                <w:shd w:val="clear" w:color="auto" w:fill="FFFFFF"/>
                <w:lang w:val="en-US" w:eastAsia="zh-CN" w:bidi="ar"/>
              </w:rPr>
              <w:t>参会人员</w:t>
            </w:r>
          </w:p>
        </w:tc>
        <w:tc>
          <w:tcPr>
            <w:tcW w:w="5505" w:type="dxa"/>
            <w:vAlign w:val="center"/>
          </w:tcPr>
          <w:p w14:paraId="438B216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b w:val="0"/>
                <w:bCs w:val="0"/>
                <w:i w:val="0"/>
                <w:iCs w:val="0"/>
                <w:caps w:val="0"/>
                <w:color w:val="auto"/>
                <w:spacing w:val="0"/>
                <w:kern w:val="0"/>
                <w:sz w:val="32"/>
                <w:szCs w:val="32"/>
                <w:u w:val="none"/>
                <w:shd w:val="clear" w:color="auto" w:fill="FFFFFF"/>
                <w:lang w:val="en-US" w:eastAsia="zh-CN" w:bidi="ar"/>
              </w:rPr>
            </w:pPr>
          </w:p>
        </w:tc>
      </w:tr>
      <w:tr w14:paraId="4C05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vAlign w:val="center"/>
          </w:tcPr>
          <w:p w14:paraId="4012A84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b w:val="0"/>
                <w:bCs w:val="0"/>
                <w:i w:val="0"/>
                <w:iCs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32"/>
                <w:szCs w:val="32"/>
                <w:u w:val="none"/>
                <w:shd w:val="clear" w:color="auto" w:fill="FFFFFF"/>
                <w:lang w:val="en-US" w:eastAsia="zh-CN" w:bidi="ar"/>
              </w:rPr>
              <w:t>联系方式</w:t>
            </w:r>
          </w:p>
        </w:tc>
        <w:tc>
          <w:tcPr>
            <w:tcW w:w="5505" w:type="dxa"/>
            <w:vAlign w:val="center"/>
          </w:tcPr>
          <w:p w14:paraId="2284CC8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b w:val="0"/>
                <w:bCs w:val="0"/>
                <w:i w:val="0"/>
                <w:iCs w:val="0"/>
                <w:caps w:val="0"/>
                <w:color w:val="auto"/>
                <w:spacing w:val="0"/>
                <w:kern w:val="0"/>
                <w:sz w:val="32"/>
                <w:szCs w:val="32"/>
                <w:u w:val="none"/>
                <w:shd w:val="clear" w:color="auto" w:fill="FFFFFF"/>
                <w:lang w:val="en-US" w:eastAsia="zh-CN" w:bidi="ar"/>
              </w:rPr>
            </w:pPr>
          </w:p>
        </w:tc>
      </w:tr>
      <w:tr w14:paraId="20FE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vAlign w:val="center"/>
          </w:tcPr>
          <w:p w14:paraId="482ACB7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b w:val="0"/>
                <w:bCs w:val="0"/>
                <w:i w:val="0"/>
                <w:iCs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32"/>
                <w:szCs w:val="32"/>
                <w:u w:val="none"/>
                <w:shd w:val="clear" w:color="auto" w:fill="FFFFFF"/>
                <w:lang w:val="en-US" w:eastAsia="zh-CN" w:bidi="ar"/>
              </w:rPr>
              <w:t>是否参观</w:t>
            </w:r>
          </w:p>
        </w:tc>
        <w:tc>
          <w:tcPr>
            <w:tcW w:w="5505" w:type="dxa"/>
            <w:vAlign w:val="center"/>
          </w:tcPr>
          <w:p w14:paraId="2C1D4E8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b w:val="0"/>
                <w:bCs w:val="0"/>
                <w:i w:val="0"/>
                <w:iCs w:val="0"/>
                <w:caps w:val="0"/>
                <w:color w:val="auto"/>
                <w:spacing w:val="0"/>
                <w:kern w:val="0"/>
                <w:sz w:val="32"/>
                <w:szCs w:val="32"/>
                <w:u w:val="none"/>
                <w:shd w:val="clear" w:color="auto" w:fill="FFFFFF"/>
                <w:lang w:val="en-US" w:eastAsia="zh-CN" w:bidi="ar"/>
              </w:rPr>
            </w:pPr>
          </w:p>
        </w:tc>
      </w:tr>
      <w:tr w14:paraId="1BEF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vAlign w:val="center"/>
          </w:tcPr>
          <w:p w14:paraId="2B2E635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b w:val="0"/>
                <w:bCs w:val="0"/>
                <w:i w:val="0"/>
                <w:iCs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b w:val="0"/>
                <w:bCs w:val="0"/>
                <w:i w:val="0"/>
                <w:iCs w:val="0"/>
                <w:caps w:val="0"/>
                <w:color w:val="auto"/>
                <w:spacing w:val="0"/>
                <w:kern w:val="0"/>
                <w:sz w:val="32"/>
                <w:szCs w:val="32"/>
                <w:u w:val="none"/>
                <w:shd w:val="clear" w:color="auto" w:fill="FFFFFF"/>
                <w:lang w:val="en-US" w:eastAsia="zh-CN" w:bidi="ar"/>
              </w:rPr>
              <w:t>是否住宿</w:t>
            </w:r>
          </w:p>
        </w:tc>
        <w:tc>
          <w:tcPr>
            <w:tcW w:w="5505" w:type="dxa"/>
            <w:vAlign w:val="center"/>
          </w:tcPr>
          <w:p w14:paraId="66087AD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_GB2312" w:cs="Times New Roman"/>
                <w:b w:val="0"/>
                <w:bCs w:val="0"/>
                <w:i w:val="0"/>
                <w:iCs w:val="0"/>
                <w:caps w:val="0"/>
                <w:color w:val="auto"/>
                <w:spacing w:val="0"/>
                <w:kern w:val="0"/>
                <w:sz w:val="32"/>
                <w:szCs w:val="32"/>
                <w:u w:val="none"/>
                <w:shd w:val="clear" w:color="auto" w:fill="FFFFFF"/>
                <w:lang w:val="en-US" w:eastAsia="zh-CN" w:bidi="ar"/>
              </w:rPr>
            </w:pPr>
          </w:p>
        </w:tc>
      </w:tr>
    </w:tbl>
    <w:p w14:paraId="72B278A8">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color w:val="auto"/>
          <w:sz w:val="24"/>
          <w:szCs w:val="24"/>
        </w:rPr>
      </w:pPr>
      <w:r>
        <w:rPr>
          <w:rFonts w:hint="default" w:ascii="Times New Roman" w:hAnsi="Times New Roman" w:eastAsia="楷体_GB2312" w:cs="Times New Roman"/>
          <w:b w:val="0"/>
          <w:bCs w:val="0"/>
          <w:i w:val="0"/>
          <w:iCs w:val="0"/>
          <w:caps w:val="0"/>
          <w:color w:val="auto"/>
          <w:spacing w:val="0"/>
          <w:kern w:val="0"/>
          <w:sz w:val="24"/>
          <w:szCs w:val="24"/>
          <w:u w:val="none"/>
          <w:shd w:val="clear" w:color="auto" w:fill="FFFFFF"/>
          <w:lang w:val="en-US" w:eastAsia="zh-CN" w:bidi="ar"/>
        </w:rPr>
        <w:t>本次活动人员名额有限，请参加活动单位尽快将人员的信息报协会秘书处384783771@qq.com，报名截止时间：8月</w:t>
      </w:r>
      <w:r>
        <w:rPr>
          <w:rFonts w:hint="eastAsia" w:ascii="Times New Roman" w:hAnsi="Times New Roman" w:eastAsia="楷体_GB2312" w:cs="Times New Roman"/>
          <w:b w:val="0"/>
          <w:bCs w:val="0"/>
          <w:i w:val="0"/>
          <w:iCs w:val="0"/>
          <w:caps w:val="0"/>
          <w:color w:val="auto"/>
          <w:spacing w:val="0"/>
          <w:kern w:val="0"/>
          <w:sz w:val="24"/>
          <w:szCs w:val="24"/>
          <w:u w:val="none"/>
          <w:shd w:val="clear" w:color="auto" w:fill="FFFFFF"/>
          <w:lang w:val="en-US" w:eastAsia="zh-CN" w:bidi="ar"/>
        </w:rPr>
        <w:t>7</w:t>
      </w:r>
      <w:r>
        <w:rPr>
          <w:rFonts w:hint="default" w:ascii="Times New Roman" w:hAnsi="Times New Roman" w:eastAsia="楷体_GB2312" w:cs="Times New Roman"/>
          <w:b w:val="0"/>
          <w:bCs w:val="0"/>
          <w:i w:val="0"/>
          <w:iCs w:val="0"/>
          <w:caps w:val="0"/>
          <w:color w:val="auto"/>
          <w:spacing w:val="0"/>
          <w:kern w:val="0"/>
          <w:sz w:val="24"/>
          <w:szCs w:val="24"/>
          <w:u w:val="none"/>
          <w:shd w:val="clear" w:color="auto" w:fill="FFFFFF"/>
          <w:lang w:val="en-US" w:eastAsia="zh-CN" w:bidi="ar"/>
        </w:rPr>
        <w:t>日18:00。</w:t>
      </w:r>
    </w:p>
    <w:p w14:paraId="04561A7F">
      <w:bookmarkStart w:id="0" w:name="_GoBack"/>
      <w:bookmarkEnd w:id="0"/>
    </w:p>
    <w:sectPr>
      <w:footerReference r:id="rId3" w:type="default"/>
      <w:pgSz w:w="11906" w:h="16838"/>
      <w:pgMar w:top="1440" w:right="1644" w:bottom="1440" w:left="16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49C6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782818">
                          <w:pPr>
                            <w:pStyle w:val="5"/>
                            <w:rPr>
                              <w:sz w:val="22"/>
                              <w:szCs w:val="36"/>
                            </w:rPr>
                          </w:pPr>
                          <w:r>
                            <w:rPr>
                              <w:sz w:val="22"/>
                              <w:szCs w:val="36"/>
                            </w:rP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4782818">
                    <w:pPr>
                      <w:pStyle w:val="5"/>
                      <w:rPr>
                        <w:sz w:val="22"/>
                        <w:szCs w:val="36"/>
                      </w:rPr>
                    </w:pPr>
                    <w:r>
                      <w:rPr>
                        <w:sz w:val="22"/>
                        <w:szCs w:val="36"/>
                      </w:rPr>
                      <w:t xml:space="preserve">— </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sz w:val="22"/>
                        <w:szCs w:val="36"/>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OTc3YjI1NTE1ZjMzZTJkYzQ4ZTZiODcwMTgyZWQifQ=="/>
  </w:docVars>
  <w:rsids>
    <w:rsidRoot w:val="321C4134"/>
    <w:rsid w:val="321C4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spacing w:line="360" w:lineRule="auto"/>
      <w:ind w:firstLine="420" w:firstLineChars="200"/>
    </w:pPr>
    <w:rPr>
      <w:sz w:val="24"/>
    </w:rPr>
  </w:style>
  <w:style w:type="paragraph" w:styleId="3">
    <w:name w:val="Body Text 2"/>
    <w:basedOn w:val="1"/>
    <w:qFormat/>
    <w:uiPriority w:val="0"/>
    <w:pPr>
      <w:spacing w:line="240" w:lineRule="exact"/>
    </w:pPr>
    <w:rPr>
      <w:rFonts w:eastAsia="仿宋_GB2312"/>
      <w:sz w:val="24"/>
    </w:rPr>
  </w:style>
  <w:style w:type="paragraph" w:styleId="4">
    <w:name w:val="Body Text Indent"/>
    <w:basedOn w:val="1"/>
    <w:next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next w:val="2"/>
    <w:qFormat/>
    <w:uiPriority w:val="0"/>
    <w:pPr>
      <w:adjustRightInd w:val="0"/>
      <w:snapToGrid w:val="0"/>
      <w:spacing w:after="0" w:line="520" w:lineRule="exact"/>
      <w:ind w:left="0" w:leftChars="0" w:firstLine="420" w:firstLineChars="200"/>
    </w:pPr>
    <w:rPr>
      <w:rFonts w:ascii="宋体"/>
      <w:sz w:val="28"/>
      <w:szCs w:val="20"/>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2024-07-29T09:07:00Z</dcterms:created>
  <dc:creator>W</dc:creator>
  <cp:lastModifiedBy>W</cp:lastModifiedBy>
  <dcterms:modified xsi:type="dcterms:W3CDTF">2024-07-29T09:08:44Z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7BF7DAF88E674BA79611A419066FCB4B_11</vt:lpwstr>
  </property>
</Properties>
</file>